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E7F70" w14:textId="373CEAC1" w:rsidR="00641D68" w:rsidRPr="00EA7912" w:rsidRDefault="00641D68" w:rsidP="00EA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06D058" wp14:editId="58831F99">
            <wp:extent cx="4762500" cy="2361406"/>
            <wp:effectExtent l="0" t="0" r="0" b="127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883" cy="236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58E77B4" wp14:editId="52A6379E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BFADB6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8E99DA2" w14:textId="0FA7E770" w:rsidR="00EA7912" w:rsidRPr="00EA7912" w:rsidRDefault="00EA7912" w:rsidP="00EA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912">
        <w:rPr>
          <w:rFonts w:ascii="Times" w:eastAsia="Times New Roman" w:hAnsi="Times" w:cs="Times"/>
          <w:b/>
          <w:bCs/>
          <w:i/>
          <w:iCs/>
          <w:color w:val="000000"/>
          <w:sz w:val="32"/>
          <w:szCs w:val="32"/>
        </w:rPr>
        <w:t>SPONSORSHIP PACKAGES</w:t>
      </w:r>
    </w:p>
    <w:p w14:paraId="555119CE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1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57D864" w14:textId="77777777" w:rsidR="00EA7912" w:rsidRPr="00EA7912" w:rsidRDefault="00EA7912" w:rsidP="00EA7912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Times" w:eastAsia="Times New Roman" w:hAnsi="Times" w:cs="Times"/>
          <w:color w:val="1A1A1A"/>
          <w:sz w:val="20"/>
          <w:szCs w:val="20"/>
        </w:rPr>
      </w:pPr>
      <w:r w:rsidRPr="00EA7912">
        <w:rPr>
          <w:rFonts w:ascii="Times" w:eastAsia="Times New Roman" w:hAnsi="Times" w:cs="Times"/>
          <w:b/>
          <w:bCs/>
          <w:color w:val="1A1A1A"/>
          <w:sz w:val="20"/>
          <w:szCs w:val="20"/>
        </w:rPr>
        <w:t>Bronze Sponsor - $150</w:t>
      </w:r>
      <w:r w:rsidRPr="00EA7912">
        <w:rPr>
          <w:rFonts w:ascii="Times" w:eastAsia="Times New Roman" w:hAnsi="Times" w:cs="Times"/>
          <w:color w:val="1A1A1A"/>
          <w:sz w:val="20"/>
          <w:szCs w:val="20"/>
        </w:rPr>
        <w:t> - Recognition of Business (or individual) on the AVOR Facebook page, in the running PowerPoint at the ball, and a blurb in the event program. </w:t>
      </w:r>
    </w:p>
    <w:p w14:paraId="7C154506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705E912" w14:textId="77777777" w:rsidR="00EA7912" w:rsidRPr="00EA7912" w:rsidRDefault="00EA7912" w:rsidP="00EA7912">
      <w:pPr>
        <w:numPr>
          <w:ilvl w:val="0"/>
          <w:numId w:val="2"/>
        </w:numPr>
        <w:spacing w:after="0" w:line="240" w:lineRule="auto"/>
        <w:ind w:left="504"/>
        <w:textAlignment w:val="baseline"/>
        <w:rPr>
          <w:rFonts w:ascii="Times" w:eastAsia="Times New Roman" w:hAnsi="Times" w:cs="Times"/>
          <w:color w:val="1A1A1A"/>
          <w:sz w:val="20"/>
          <w:szCs w:val="20"/>
        </w:rPr>
      </w:pPr>
      <w:r w:rsidRPr="00EA7912">
        <w:rPr>
          <w:rFonts w:ascii="Times" w:eastAsia="Times New Roman" w:hAnsi="Times" w:cs="Times"/>
          <w:b/>
          <w:bCs/>
          <w:color w:val="1A1A1A"/>
          <w:sz w:val="20"/>
          <w:szCs w:val="20"/>
        </w:rPr>
        <w:t>Silver Sponsor - $250 </w:t>
      </w:r>
      <w:r w:rsidRPr="00EA7912">
        <w:rPr>
          <w:rFonts w:ascii="Times" w:eastAsia="Times New Roman" w:hAnsi="Times" w:cs="Times"/>
          <w:color w:val="1A1A1A"/>
          <w:sz w:val="20"/>
          <w:szCs w:val="20"/>
        </w:rPr>
        <w:t>- 2 Tickets to the event, Recognition of Business (or individual) on the AVOR Facebook page and in the running PowerPoint at the ball, a blurb in the event program, and a table displaying business promotional materials.</w:t>
      </w:r>
    </w:p>
    <w:p w14:paraId="18CB34FA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6BC21B4" w14:textId="77777777" w:rsidR="00EA7912" w:rsidRPr="00EA7912" w:rsidRDefault="00EA7912" w:rsidP="00EA7912">
      <w:pPr>
        <w:numPr>
          <w:ilvl w:val="0"/>
          <w:numId w:val="3"/>
        </w:numPr>
        <w:spacing w:after="0" w:line="240" w:lineRule="auto"/>
        <w:ind w:left="504"/>
        <w:textAlignment w:val="baseline"/>
        <w:rPr>
          <w:rFonts w:ascii="Times" w:eastAsia="Times New Roman" w:hAnsi="Times" w:cs="Times"/>
          <w:color w:val="1A1A1A"/>
          <w:sz w:val="20"/>
          <w:szCs w:val="20"/>
        </w:rPr>
      </w:pPr>
      <w:r w:rsidRPr="00EA7912">
        <w:rPr>
          <w:rFonts w:ascii="Times" w:eastAsia="Times New Roman" w:hAnsi="Times" w:cs="Times"/>
          <w:b/>
          <w:bCs/>
          <w:color w:val="1A1A1A"/>
          <w:sz w:val="20"/>
          <w:szCs w:val="20"/>
        </w:rPr>
        <w:t>Gold Sponsor - $500</w:t>
      </w:r>
      <w:r w:rsidRPr="00EA7912">
        <w:rPr>
          <w:rFonts w:ascii="Times" w:eastAsia="Times New Roman" w:hAnsi="Times" w:cs="Times"/>
          <w:color w:val="1A1A1A"/>
          <w:sz w:val="20"/>
          <w:szCs w:val="20"/>
        </w:rPr>
        <w:t> - 4 Tickets to the event, Recognition of Business (or individual) on the AVOR Facebook page and in the running PowerPoint at the gala, a blurb in the event program, a table displaying business promotional materials and a table at the event.</w:t>
      </w:r>
    </w:p>
    <w:p w14:paraId="3A65C9C9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DFB043A" w14:textId="77777777" w:rsidR="00EA7912" w:rsidRPr="00EA7912" w:rsidRDefault="00EA7912" w:rsidP="00EA7912">
      <w:pPr>
        <w:numPr>
          <w:ilvl w:val="0"/>
          <w:numId w:val="4"/>
        </w:numPr>
        <w:spacing w:after="0" w:line="240" w:lineRule="auto"/>
        <w:ind w:left="504"/>
        <w:textAlignment w:val="baseline"/>
        <w:rPr>
          <w:rFonts w:ascii="Times" w:eastAsia="Times New Roman" w:hAnsi="Times" w:cs="Times"/>
          <w:color w:val="1A1A1A"/>
          <w:sz w:val="20"/>
          <w:szCs w:val="20"/>
        </w:rPr>
      </w:pPr>
      <w:r w:rsidRPr="00EA7912">
        <w:rPr>
          <w:rFonts w:ascii="Times" w:eastAsia="Times New Roman" w:hAnsi="Times" w:cs="Times"/>
          <w:b/>
          <w:bCs/>
          <w:color w:val="1A1A1A"/>
          <w:sz w:val="20"/>
          <w:szCs w:val="20"/>
        </w:rPr>
        <w:t>Platinum Sponsor - $1,000</w:t>
      </w:r>
      <w:r w:rsidRPr="00EA7912">
        <w:rPr>
          <w:rFonts w:ascii="Times" w:eastAsia="Times New Roman" w:hAnsi="Times" w:cs="Times"/>
          <w:color w:val="1A1A1A"/>
          <w:sz w:val="20"/>
          <w:szCs w:val="20"/>
        </w:rPr>
        <w:t> - 6 Tickets to the event, Recognition of Business (or individual) on the AVOR Facebook page and in the running PowerPoint at the gala, a blurb in the program, a silent auction table advertising their business, a table at the event, and a banner with the company's logo displayed at the event. </w:t>
      </w:r>
    </w:p>
    <w:p w14:paraId="51DE079A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DD67364" w14:textId="77777777" w:rsidR="00EA7912" w:rsidRPr="00EA7912" w:rsidRDefault="00EA7912" w:rsidP="00EA7912">
      <w:pPr>
        <w:numPr>
          <w:ilvl w:val="0"/>
          <w:numId w:val="5"/>
        </w:numPr>
        <w:spacing w:after="0" w:line="240" w:lineRule="auto"/>
        <w:ind w:left="504"/>
        <w:textAlignment w:val="baseline"/>
        <w:rPr>
          <w:rFonts w:ascii="Times" w:eastAsia="Times New Roman" w:hAnsi="Times" w:cs="Times"/>
          <w:b/>
          <w:bCs/>
          <w:color w:val="1A1A1A"/>
          <w:sz w:val="20"/>
          <w:szCs w:val="20"/>
        </w:rPr>
      </w:pPr>
      <w:r w:rsidRPr="00EA7912">
        <w:rPr>
          <w:rFonts w:ascii="Times" w:eastAsia="Times New Roman" w:hAnsi="Times" w:cs="Times"/>
          <w:b/>
          <w:bCs/>
          <w:color w:val="1A1A1A"/>
          <w:sz w:val="20"/>
          <w:szCs w:val="20"/>
        </w:rPr>
        <w:t xml:space="preserve">Silent Auction Donation - </w:t>
      </w:r>
      <w:r w:rsidRPr="00EA7912">
        <w:rPr>
          <w:rFonts w:ascii="Times" w:eastAsia="Times New Roman" w:hAnsi="Times" w:cs="Times"/>
          <w:color w:val="1A1A1A"/>
          <w:sz w:val="20"/>
          <w:szCs w:val="20"/>
        </w:rPr>
        <w:t>donation of goods to be displayed and auctioned at the event.</w:t>
      </w:r>
    </w:p>
    <w:p w14:paraId="37159201" w14:textId="50EF342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Arial" w:eastAsia="Times New Roman" w:hAnsi="Arial" w:cs="Arial"/>
          <w:noProof/>
          <w:color w:val="1A1A1A"/>
          <w:sz w:val="20"/>
          <w:szCs w:val="20"/>
          <w:bdr w:val="none" w:sz="0" w:space="0" w:color="auto" w:frame="1"/>
        </w:rPr>
        <w:drawing>
          <wp:inline distT="0" distB="0" distL="0" distR="0" wp14:anchorId="33F1445F" wp14:editId="2392C729">
            <wp:extent cx="19050" cy="1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EFF90" w14:textId="77777777" w:rsidR="00EA7912" w:rsidRPr="00EA7912" w:rsidRDefault="00EA7912" w:rsidP="00EA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Times" w:eastAsia="Times New Roman" w:hAnsi="Times" w:cs="Times"/>
          <w:b/>
          <w:bCs/>
          <w:color w:val="000000"/>
          <w:sz w:val="20"/>
          <w:szCs w:val="20"/>
          <w:u w:val="single"/>
        </w:rPr>
        <w:t>Sponsor Information:</w:t>
      </w:r>
    </w:p>
    <w:p w14:paraId="75EF10EC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69373A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Times" w:eastAsia="Times New Roman" w:hAnsi="Times" w:cs="Times"/>
          <w:b/>
          <w:bCs/>
          <w:color w:val="000000"/>
          <w:sz w:val="20"/>
          <w:szCs w:val="20"/>
        </w:rPr>
        <w:t>Please circle your sponsorship level above.</w:t>
      </w:r>
    </w:p>
    <w:p w14:paraId="327891E6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81F8B3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Times" w:eastAsia="Times New Roman" w:hAnsi="Times" w:cs="Times"/>
          <w:color w:val="000000"/>
          <w:sz w:val="20"/>
          <w:szCs w:val="20"/>
        </w:rPr>
        <w:t>Sponsor Name: ___________________________________________________________</w:t>
      </w:r>
    </w:p>
    <w:p w14:paraId="532EC431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296B7C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Times" w:eastAsia="Times New Roman" w:hAnsi="Times" w:cs="Times"/>
          <w:color w:val="000000"/>
          <w:sz w:val="20"/>
          <w:szCs w:val="20"/>
        </w:rPr>
        <w:t>Phone Number: _______________________Email address: ________________________</w:t>
      </w:r>
    </w:p>
    <w:p w14:paraId="040D4C2B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2FB21D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Times" w:eastAsia="Times New Roman" w:hAnsi="Times" w:cs="Times"/>
          <w:color w:val="000000"/>
          <w:sz w:val="20"/>
          <w:szCs w:val="20"/>
        </w:rPr>
        <w:t>Sponsor Address: __________________________________________________________</w:t>
      </w:r>
    </w:p>
    <w:p w14:paraId="79D0C79E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86E45E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Times" w:eastAsia="Times New Roman" w:hAnsi="Times" w:cs="Times"/>
          <w:color w:val="000000"/>
          <w:sz w:val="20"/>
          <w:szCs w:val="20"/>
        </w:rPr>
        <w:t>Please send form to:  A.V.O.R., P.O. Box 651 Beaufort, NC 28516.  Checks payable to: A.V.O.R.</w:t>
      </w:r>
    </w:p>
    <w:p w14:paraId="26F3E09D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912">
        <w:rPr>
          <w:rFonts w:ascii="Times" w:eastAsia="Times New Roman" w:hAnsi="Times" w:cs="Times"/>
          <w:color w:val="000000"/>
          <w:sz w:val="20"/>
          <w:szCs w:val="20"/>
        </w:rPr>
        <w:t xml:space="preserve">To ensure proper recognition at the Fur Ball please send logo art to: </w:t>
      </w:r>
      <w:r w:rsidRPr="00EA7912">
        <w:rPr>
          <w:rFonts w:ascii="Times" w:eastAsia="Times New Roman" w:hAnsi="Times" w:cs="Times"/>
          <w:b/>
          <w:bCs/>
          <w:color w:val="000000"/>
          <w:sz w:val="20"/>
          <w:szCs w:val="20"/>
          <w:u w:val="single"/>
        </w:rPr>
        <w:t>austinvetoutreach@gmail.com</w:t>
      </w:r>
    </w:p>
    <w:p w14:paraId="74FCA12D" w14:textId="77777777" w:rsidR="00EA7912" w:rsidRPr="00EA7912" w:rsidRDefault="00EA7912" w:rsidP="00EA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61705F" w14:textId="0AF5A968" w:rsidR="00BF3C3A" w:rsidRDefault="00EA7912" w:rsidP="00EA7912">
      <w:pPr>
        <w:spacing w:after="0" w:line="240" w:lineRule="auto"/>
      </w:pPr>
      <w:r w:rsidRPr="00EA7912">
        <w:rPr>
          <w:rFonts w:ascii="Times" w:eastAsia="Times New Roman" w:hAnsi="Times" w:cs="Times"/>
          <w:color w:val="000000"/>
          <w:sz w:val="20"/>
          <w:szCs w:val="20"/>
        </w:rPr>
        <w:t xml:space="preserve">For any questions or additional information, please contact AVOR at 252-732-5936 </w:t>
      </w:r>
    </w:p>
    <w:sectPr w:rsidR="00BF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54DB"/>
    <w:multiLevelType w:val="multilevel"/>
    <w:tmpl w:val="2B04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3E3B"/>
    <w:multiLevelType w:val="multilevel"/>
    <w:tmpl w:val="5F74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70692"/>
    <w:multiLevelType w:val="multilevel"/>
    <w:tmpl w:val="5DF4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E3945"/>
    <w:multiLevelType w:val="multilevel"/>
    <w:tmpl w:val="96F2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03201"/>
    <w:multiLevelType w:val="multilevel"/>
    <w:tmpl w:val="2796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12"/>
    <w:rsid w:val="00641D68"/>
    <w:rsid w:val="00BF3C3A"/>
    <w:rsid w:val="00C26703"/>
    <w:rsid w:val="00E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5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Kingsbury</dc:creator>
  <cp:lastModifiedBy>User</cp:lastModifiedBy>
  <cp:revision>2</cp:revision>
  <dcterms:created xsi:type="dcterms:W3CDTF">2022-06-24T14:53:00Z</dcterms:created>
  <dcterms:modified xsi:type="dcterms:W3CDTF">2022-06-24T14:53:00Z</dcterms:modified>
</cp:coreProperties>
</file>